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EDE4" w14:textId="7B592E8F" w:rsidR="00D77863" w:rsidRPr="001D0DA6" w:rsidRDefault="00490054" w:rsidP="00A42862">
      <w:pPr>
        <w:pStyle w:val="Ttol1"/>
        <w:spacing w:before="69"/>
        <w:ind w:left="0" w:right="37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ACTA</w:t>
      </w:r>
      <w:r w:rsidRPr="001D0D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D’ASSEMBLEA</w:t>
      </w:r>
      <w:r w:rsidRPr="001D0DA6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GENERAL</w:t>
      </w:r>
      <w:r w:rsidR="00A42862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="00771E18" w:rsidRPr="001D0DA6">
        <w:rPr>
          <w:rFonts w:asciiTheme="minorHAnsi" w:hAnsiTheme="minorHAnsi" w:cstheme="minorHAnsi"/>
          <w:sz w:val="22"/>
          <w:szCs w:val="22"/>
        </w:rPr>
        <w:t>EXTRAORDINARIA DE VALLCALENT HABITAT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>SCCL</w:t>
      </w:r>
    </w:p>
    <w:p w14:paraId="556A27DB" w14:textId="77777777" w:rsidR="00D77863" w:rsidRPr="001D0DA6" w:rsidRDefault="00D77863" w:rsidP="00A42862">
      <w:pPr>
        <w:pStyle w:val="Textindependent"/>
        <w:ind w:left="0" w:right="3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87E934" w14:textId="3D848AFD" w:rsidR="00D77863" w:rsidRPr="001D0DA6" w:rsidRDefault="00490054" w:rsidP="00A42862">
      <w:pPr>
        <w:pStyle w:val="Textindependent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El Consell Rector, en compliment dels Estatuts Socials i la Llei 12/2015, del 9 de juliol de cooperatives, va acorda</w:t>
      </w:r>
      <w:r w:rsidR="00771E18" w:rsidRPr="001D0DA6">
        <w:rPr>
          <w:rFonts w:asciiTheme="minorHAnsi" w:hAnsiTheme="minorHAnsi" w:cstheme="minorHAnsi"/>
          <w:sz w:val="22"/>
          <w:szCs w:val="22"/>
        </w:rPr>
        <w:t>r</w:t>
      </w:r>
      <w:r w:rsidRPr="001D0DA6">
        <w:rPr>
          <w:rFonts w:asciiTheme="minorHAnsi" w:hAnsiTheme="minorHAnsi" w:cstheme="minorHAnsi"/>
          <w:sz w:val="22"/>
          <w:szCs w:val="22"/>
        </w:rPr>
        <w:t xml:space="preserve">, en data </w:t>
      </w:r>
      <w:r w:rsidR="00A42862">
        <w:rPr>
          <w:rFonts w:asciiTheme="minorHAnsi" w:hAnsiTheme="minorHAnsi" w:cstheme="minorHAnsi"/>
          <w:sz w:val="22"/>
          <w:szCs w:val="22"/>
        </w:rPr>
        <w:t xml:space="preserve">25 de febrer </w:t>
      </w:r>
      <w:r w:rsidR="00771E18" w:rsidRPr="001D0DA6">
        <w:rPr>
          <w:rFonts w:asciiTheme="minorHAnsi" w:hAnsiTheme="minorHAnsi" w:cstheme="minorHAnsi"/>
          <w:sz w:val="22"/>
          <w:szCs w:val="22"/>
        </w:rPr>
        <w:t>de 2026</w:t>
      </w:r>
      <w:r w:rsidRPr="001D0DA6">
        <w:rPr>
          <w:rFonts w:asciiTheme="minorHAnsi" w:hAnsiTheme="minorHAnsi" w:cstheme="minorHAnsi"/>
          <w:sz w:val="22"/>
          <w:szCs w:val="22"/>
        </w:rPr>
        <w:t>, convocar l’Assemblea General</w:t>
      </w:r>
      <w:r w:rsidR="00771E18" w:rsidRPr="001D0DA6">
        <w:rPr>
          <w:rFonts w:asciiTheme="minorHAnsi" w:hAnsiTheme="minorHAnsi" w:cstheme="minorHAnsi"/>
          <w:sz w:val="22"/>
          <w:szCs w:val="22"/>
        </w:rPr>
        <w:t xml:space="preserve"> extraordinària </w:t>
      </w:r>
      <w:r w:rsidRPr="001D0DA6">
        <w:rPr>
          <w:rFonts w:asciiTheme="minorHAnsi" w:hAnsiTheme="minorHAnsi" w:cstheme="minorHAnsi"/>
          <w:sz w:val="22"/>
          <w:szCs w:val="22"/>
        </w:rPr>
        <w:t xml:space="preserve">de sòcies i socis de </w:t>
      </w:r>
      <w:r w:rsidR="00771E18" w:rsidRPr="001D0DA6">
        <w:rPr>
          <w:rFonts w:asciiTheme="minorHAnsi" w:hAnsiTheme="minorHAnsi" w:cstheme="minorHAnsi"/>
          <w:sz w:val="22"/>
          <w:szCs w:val="22"/>
        </w:rPr>
        <w:t>VALLCALENT HABITAT SCCL</w:t>
      </w:r>
      <w:r w:rsidRPr="001D0DA6">
        <w:rPr>
          <w:rFonts w:asciiTheme="minorHAnsi" w:hAnsiTheme="minorHAnsi" w:cstheme="minorHAnsi"/>
          <w:sz w:val="22"/>
          <w:szCs w:val="22"/>
        </w:rPr>
        <w:t>, d’acord</w:t>
      </w:r>
      <w:r w:rsidRPr="001D0D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 xml:space="preserve">amb </w:t>
      </w:r>
      <w:r w:rsidRPr="00A94268">
        <w:rPr>
          <w:rFonts w:asciiTheme="minorHAnsi" w:hAnsiTheme="minorHAnsi" w:cstheme="minorHAnsi"/>
          <w:sz w:val="22"/>
          <w:szCs w:val="22"/>
        </w:rPr>
        <w:t>l’article</w:t>
      </w:r>
      <w:r w:rsidRPr="00A9426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A94268" w:rsidRPr="00A94268">
        <w:rPr>
          <w:rFonts w:asciiTheme="minorHAnsi" w:hAnsiTheme="minorHAnsi" w:cstheme="minorHAnsi"/>
          <w:sz w:val="22"/>
          <w:szCs w:val="22"/>
        </w:rPr>
        <w:t>32</w:t>
      </w:r>
      <w:r w:rsidRPr="001D0DA6">
        <w:rPr>
          <w:rFonts w:asciiTheme="minorHAnsi" w:hAnsiTheme="minorHAnsi" w:cstheme="minorHAnsi"/>
          <w:color w:val="EE0000"/>
          <w:spacing w:val="35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dels Estatuts Socials a celebrar, el dia</w:t>
      </w:r>
      <w:r w:rsidRPr="001D0DA6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="00A42862">
        <w:rPr>
          <w:rFonts w:asciiTheme="minorHAnsi" w:hAnsiTheme="minorHAnsi" w:cstheme="minorHAnsi"/>
          <w:spacing w:val="35"/>
          <w:sz w:val="22"/>
          <w:szCs w:val="22"/>
        </w:rPr>
        <w:t>13 de març de 2026</w:t>
      </w:r>
      <w:r w:rsidRPr="001D0DA6">
        <w:rPr>
          <w:rFonts w:asciiTheme="minorHAnsi" w:hAnsiTheme="minorHAnsi" w:cstheme="minorHAnsi"/>
          <w:sz w:val="22"/>
          <w:szCs w:val="22"/>
        </w:rPr>
        <w:t xml:space="preserve"> a</w:t>
      </w:r>
      <w:r w:rsidRPr="001D0D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les</w:t>
      </w:r>
      <w:r w:rsidRPr="001D0D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15:30</w:t>
      </w:r>
      <w:r w:rsidRPr="001D0D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hores</w:t>
      </w:r>
      <w:r w:rsidRPr="001D0D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en primera convocatòria i a les 16:00</w:t>
      </w:r>
      <w:r w:rsidRPr="001D0DA6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hores</w:t>
      </w:r>
      <w:r w:rsidRPr="001D0DA6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 xml:space="preserve">en segona convocatòria, </w:t>
      </w:r>
      <w:r w:rsidR="00771E18" w:rsidRPr="001D0DA6">
        <w:rPr>
          <w:rFonts w:asciiTheme="minorHAnsi" w:hAnsiTheme="minorHAnsi" w:cstheme="minorHAnsi"/>
          <w:sz w:val="22"/>
          <w:szCs w:val="22"/>
        </w:rPr>
        <w:t>a la seu de la cooperativa carrer</w:t>
      </w:r>
      <w:r w:rsidR="00A42862">
        <w:rPr>
          <w:rFonts w:asciiTheme="minorHAnsi" w:hAnsiTheme="minorHAnsi" w:cstheme="minorHAnsi"/>
          <w:sz w:val="22"/>
          <w:szCs w:val="22"/>
        </w:rPr>
        <w:t xml:space="preserve"> Dr. Trueta 5</w:t>
      </w:r>
      <w:r w:rsidR="00771E18" w:rsidRPr="001D0DA6">
        <w:rPr>
          <w:rFonts w:asciiTheme="minorHAnsi" w:hAnsiTheme="minorHAnsi" w:cstheme="minorHAnsi"/>
          <w:sz w:val="22"/>
          <w:szCs w:val="22"/>
        </w:rPr>
        <w:t xml:space="preserve"> de Lleida</w:t>
      </w:r>
      <w:r w:rsidRPr="001D0DA6">
        <w:rPr>
          <w:rFonts w:asciiTheme="minorHAnsi" w:hAnsiTheme="minorHAnsi" w:cstheme="minorHAnsi"/>
          <w:sz w:val="22"/>
          <w:szCs w:val="22"/>
        </w:rPr>
        <w:t>.</w:t>
      </w:r>
    </w:p>
    <w:p w14:paraId="4D0A5844" w14:textId="77777777" w:rsidR="00D77863" w:rsidRPr="001D0DA6" w:rsidRDefault="00D77863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</w:p>
    <w:p w14:paraId="20E90385" w14:textId="77777777" w:rsidR="00D77863" w:rsidRPr="001D0DA6" w:rsidRDefault="00490054" w:rsidP="00A42862">
      <w:pPr>
        <w:pStyle w:val="Textindependent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L’assemblea</w:t>
      </w:r>
      <w:r w:rsidRPr="001D0DA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debatrà</w:t>
      </w:r>
      <w:r w:rsidRPr="001D0D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i</w:t>
      </w:r>
      <w:r w:rsidRPr="001D0DA6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decidirà</w:t>
      </w:r>
      <w:r w:rsidRPr="001D0DA6">
        <w:rPr>
          <w:rFonts w:asciiTheme="minorHAnsi" w:hAnsiTheme="minorHAnsi" w:cstheme="minorHAnsi"/>
          <w:spacing w:val="61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sobre</w:t>
      </w:r>
      <w:r w:rsidRPr="001D0DA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el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següent</w:t>
      </w:r>
      <w:r w:rsidRPr="001D0D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ORDRE</w:t>
      </w:r>
      <w:r w:rsidRPr="001D0DA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DEL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>DIA:</w:t>
      </w:r>
    </w:p>
    <w:p w14:paraId="2638BE7D" w14:textId="77777777" w:rsidR="00D77863" w:rsidRPr="001D0DA6" w:rsidRDefault="00D77863" w:rsidP="00A42862">
      <w:pPr>
        <w:pStyle w:val="Textindependent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</w:p>
    <w:p w14:paraId="3D043C5F" w14:textId="77777777" w:rsidR="00A42862" w:rsidRPr="00A42862" w:rsidRDefault="00A42862" w:rsidP="00A42862">
      <w:pPr>
        <w:ind w:right="37"/>
        <w:jc w:val="both"/>
        <w:rPr>
          <w:rFonts w:asciiTheme="minorHAnsi" w:hAnsiTheme="minorHAnsi" w:cstheme="minorHAnsi"/>
        </w:rPr>
      </w:pPr>
      <w:r w:rsidRPr="00A42862">
        <w:rPr>
          <w:rFonts w:asciiTheme="minorHAnsi" w:hAnsiTheme="minorHAnsi" w:cstheme="minorHAnsi"/>
        </w:rPr>
        <w:t>1.- Cessament de càrrecs del Consell Rector i elecció dels nous càrrecs.</w:t>
      </w:r>
    </w:p>
    <w:p w14:paraId="668CE559" w14:textId="77777777" w:rsidR="00A42862" w:rsidRPr="00A42862" w:rsidRDefault="00A42862" w:rsidP="00A42862">
      <w:pPr>
        <w:ind w:right="3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42862">
        <w:rPr>
          <w:rFonts w:asciiTheme="minorHAnsi" w:hAnsiTheme="minorHAnsi" w:cstheme="minorHAnsi"/>
        </w:rPr>
        <w:t>2.-</w:t>
      </w:r>
      <w:r w:rsidRPr="00A42862">
        <w:rPr>
          <w:rFonts w:asciiTheme="minorHAnsi" w:hAnsiTheme="minorHAnsi" w:cstheme="minorHAnsi"/>
          <w:color w:val="000000" w:themeColor="text1"/>
        </w:rPr>
        <w:t xml:space="preserve"> Atorgar facultats per a elevar a públic els acords que s’adoptin.</w:t>
      </w:r>
      <w:r w:rsidRPr="00A428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5023E269" w14:textId="77777777" w:rsidR="00771E18" w:rsidRPr="001D0DA6" w:rsidRDefault="00771E18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</w:p>
    <w:p w14:paraId="7BB42D6F" w14:textId="1C0A5E48" w:rsidR="00D77863" w:rsidRPr="001D0DA6" w:rsidRDefault="00490054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Actua</w:t>
      </w:r>
      <w:r w:rsidRPr="001D0DA6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</w:t>
      </w:r>
      <w:r w:rsidRPr="001D0DA6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president</w:t>
      </w:r>
      <w:r w:rsidR="00771E18" w:rsidRPr="001D0DA6">
        <w:rPr>
          <w:rFonts w:asciiTheme="minorHAnsi" w:hAnsiTheme="minorHAnsi" w:cstheme="minorHAnsi"/>
          <w:sz w:val="22"/>
          <w:szCs w:val="22"/>
        </w:rPr>
        <w:t xml:space="preserve">a DIANA BORRAS ROMA </w:t>
      </w:r>
      <w:r w:rsidRPr="001D0DA6">
        <w:rPr>
          <w:rFonts w:asciiTheme="minorHAnsi" w:hAnsiTheme="minorHAnsi" w:cstheme="minorHAnsi"/>
          <w:sz w:val="22"/>
          <w:szCs w:val="22"/>
        </w:rPr>
        <w:t>i</w:t>
      </w:r>
      <w:r w:rsidRPr="001D0DA6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 secretari</w:t>
      </w:r>
      <w:r w:rsidR="00A42862">
        <w:rPr>
          <w:rFonts w:asciiTheme="minorHAnsi" w:hAnsiTheme="minorHAnsi" w:cstheme="minorHAnsi"/>
          <w:sz w:val="22"/>
          <w:szCs w:val="22"/>
        </w:rPr>
        <w:t>a SUSANNA GARCIA RODRIGUEZ</w:t>
      </w:r>
      <w:r w:rsidR="00771E18" w:rsidRPr="001D0DA6">
        <w:rPr>
          <w:rFonts w:asciiTheme="minorHAnsi" w:hAnsiTheme="minorHAnsi" w:cstheme="minorHAnsi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 xml:space="preserve"> que a la vegada també ho son del Consell Rector.</w:t>
      </w:r>
    </w:p>
    <w:p w14:paraId="4A3FF921" w14:textId="77777777" w:rsidR="00D77863" w:rsidRPr="001D0DA6" w:rsidRDefault="00D77863" w:rsidP="00A42862">
      <w:pPr>
        <w:pStyle w:val="Textindependent"/>
        <w:spacing w:before="3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</w:p>
    <w:p w14:paraId="13453FEE" w14:textId="77777777" w:rsidR="00D77863" w:rsidRPr="001D0DA6" w:rsidRDefault="00490054" w:rsidP="00A42862">
      <w:pPr>
        <w:pStyle w:val="Textindependent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pacing w:val="-2"/>
          <w:sz w:val="22"/>
          <w:szCs w:val="22"/>
        </w:rPr>
        <w:t>Assisteixen:</w:t>
      </w:r>
    </w:p>
    <w:p w14:paraId="62B2583D" w14:textId="77777777" w:rsidR="00D77863" w:rsidRPr="001D0DA6" w:rsidRDefault="00D77863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</w:p>
    <w:p w14:paraId="242BBAD1" w14:textId="54FB1FEA" w:rsidR="003C6A23" w:rsidRPr="001D0DA6" w:rsidRDefault="003C6A23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Diana Borras Roma</w:t>
      </w:r>
    </w:p>
    <w:p w14:paraId="5B6D8C53" w14:textId="6990859E" w:rsidR="003C6A23" w:rsidRPr="001D0DA6" w:rsidRDefault="003C6A23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Susanna Garcia Rodriguez</w:t>
      </w:r>
    </w:p>
    <w:p w14:paraId="37BFF7C6" w14:textId="377A292A" w:rsidR="003C6A23" w:rsidRPr="001D0DA6" w:rsidRDefault="003C6A23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Rafael García Huertas</w:t>
      </w:r>
    </w:p>
    <w:p w14:paraId="2B6D9B19" w14:textId="67FB0640" w:rsidR="00D77863" w:rsidRPr="001D0DA6" w:rsidRDefault="00490054" w:rsidP="00A42862">
      <w:pPr>
        <w:pStyle w:val="Textindependent"/>
        <w:spacing w:before="1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Luis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Encuentra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Martínez,</w:t>
      </w:r>
      <w:r w:rsidRPr="001D0DA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qui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a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més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representa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a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Francisco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Borràs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del</w:t>
      </w:r>
      <w:r w:rsidRPr="001D0DA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 xml:space="preserve">Moral </w:t>
      </w:r>
    </w:p>
    <w:p w14:paraId="233B467D" w14:textId="185CC88D" w:rsidR="00D77863" w:rsidRDefault="00A94268" w:rsidP="00A42862">
      <w:pPr>
        <w:pStyle w:val="Textindependent"/>
        <w:spacing w:before="226"/>
        <w:ind w:left="0" w:right="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1D0DA6">
        <w:rPr>
          <w:rFonts w:asciiTheme="minorHAnsi" w:hAnsiTheme="minorHAnsi" w:cstheme="minorHAnsi"/>
          <w:sz w:val="22"/>
          <w:szCs w:val="22"/>
        </w:rPr>
        <w:t>s dona per constituïda vàlidament</w:t>
      </w:r>
      <w:r w:rsidRPr="001D0DA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 xml:space="preserve">l´Assemblea General Ordinària </w:t>
      </w:r>
      <w:r w:rsidR="003C6A23" w:rsidRPr="001D0DA6">
        <w:rPr>
          <w:rFonts w:asciiTheme="minorHAnsi" w:hAnsiTheme="minorHAnsi" w:cstheme="minorHAnsi"/>
          <w:sz w:val="22"/>
          <w:szCs w:val="22"/>
        </w:rPr>
        <w:t>i extraordinària de VALLCALENT HABITAT SCCL</w:t>
      </w:r>
      <w:r w:rsidRPr="001D0DA6">
        <w:rPr>
          <w:rFonts w:asciiTheme="minorHAnsi" w:hAnsiTheme="minorHAnsi" w:cstheme="minorHAnsi"/>
          <w:sz w:val="22"/>
          <w:szCs w:val="22"/>
        </w:rPr>
        <w:t>, que s’ha convocat amb tots els formalismes exigits per la Llei de cooperatives de Catalunya</w:t>
      </w:r>
      <w:r w:rsidR="003C6A23" w:rsidRPr="001D0DA6">
        <w:rPr>
          <w:rFonts w:asciiTheme="minorHAnsi" w:hAnsiTheme="minorHAnsi" w:cstheme="minorHAnsi"/>
          <w:sz w:val="22"/>
          <w:szCs w:val="22"/>
        </w:rPr>
        <w:t>.</w:t>
      </w:r>
    </w:p>
    <w:p w14:paraId="75D3B739" w14:textId="77777777" w:rsidR="00A42862" w:rsidRDefault="00A42862" w:rsidP="00A42862">
      <w:pPr>
        <w:jc w:val="both"/>
        <w:rPr>
          <w:rFonts w:asciiTheme="minorHAnsi" w:eastAsia="NSimSun" w:hAnsiTheme="minorHAnsi" w:cstheme="minorHAnsi"/>
          <w:color w:val="000000" w:themeColor="text1"/>
          <w:kern w:val="3"/>
          <w:lang w:eastAsia="zh-CN" w:bidi="hi-IN"/>
        </w:rPr>
      </w:pPr>
    </w:p>
    <w:p w14:paraId="5D9F94DA" w14:textId="14F0D2CD" w:rsidR="00A42862" w:rsidRDefault="00A42862" w:rsidP="00A42862">
      <w:pPr>
        <w:jc w:val="both"/>
        <w:rPr>
          <w:rFonts w:asciiTheme="minorHAnsi" w:hAnsiTheme="minorHAnsi" w:cstheme="minorHAnsi"/>
        </w:rPr>
      </w:pPr>
      <w:r w:rsidRPr="00A42862">
        <w:rPr>
          <w:rFonts w:asciiTheme="minorHAnsi" w:eastAsia="NSimSun" w:hAnsiTheme="minorHAnsi" w:cstheme="minorHAnsi"/>
          <w:color w:val="000000" w:themeColor="text1"/>
          <w:kern w:val="3"/>
          <w:lang w:eastAsia="zh-CN" w:bidi="hi-IN"/>
        </w:rPr>
        <w:t>S’inicia la reunió amb el primer punt de l’ordre del dia sobre “</w:t>
      </w:r>
      <w:r w:rsidRPr="00A42862">
        <w:rPr>
          <w:rFonts w:asciiTheme="minorHAnsi" w:hAnsiTheme="minorHAnsi" w:cstheme="minorHAnsi"/>
        </w:rPr>
        <w:t>Cessament de càrrecs del Consell Rector i elecció dels nous càrrecs”.</w:t>
      </w:r>
    </w:p>
    <w:p w14:paraId="4ECBF38B" w14:textId="77777777" w:rsidR="00A42862" w:rsidRPr="00A42862" w:rsidRDefault="00A42862" w:rsidP="00A42862">
      <w:pPr>
        <w:jc w:val="both"/>
        <w:rPr>
          <w:rFonts w:asciiTheme="minorHAnsi" w:hAnsiTheme="minorHAnsi" w:cstheme="minorHAnsi"/>
        </w:rPr>
      </w:pPr>
    </w:p>
    <w:p w14:paraId="4E1E570C" w14:textId="431070DD" w:rsidR="00A42862" w:rsidRDefault="00A42862" w:rsidP="00A42862">
      <w:pPr>
        <w:jc w:val="both"/>
        <w:rPr>
          <w:rFonts w:asciiTheme="minorHAnsi" w:hAnsiTheme="minorHAnsi" w:cstheme="minorHAnsi"/>
          <w:bCs/>
          <w:color w:val="000000"/>
        </w:rPr>
      </w:pPr>
      <w:r w:rsidRPr="00A42862">
        <w:rPr>
          <w:rFonts w:asciiTheme="minorHAnsi" w:hAnsiTheme="minorHAnsi" w:cstheme="minorHAnsi"/>
        </w:rPr>
        <w:t>Es procedeix a la votació, s</w:t>
      </w:r>
      <w:r w:rsidRPr="00A42862">
        <w:rPr>
          <w:rFonts w:asciiTheme="minorHAnsi" w:hAnsiTheme="minorHAnsi" w:cstheme="minorHAnsi"/>
          <w:color w:val="000000" w:themeColor="text1"/>
        </w:rPr>
        <w:t xml:space="preserve">’acorda, per unanimitat dels  vots socials dels assistents, </w:t>
      </w:r>
      <w:r w:rsidRPr="00A42862">
        <w:rPr>
          <w:rFonts w:asciiTheme="minorHAnsi" w:hAnsiTheme="minorHAnsi" w:cstheme="minorHAnsi"/>
          <w:color w:val="000000"/>
        </w:rPr>
        <w:t>el cessament de tots els membres actuals del Consell Rector: DIANA BORRAS ROMA amb DNI 43749982A, LUIS ENCUENTRA MARTINEZ</w:t>
      </w:r>
      <w:r w:rsidRPr="00A42862">
        <w:rPr>
          <w:rFonts w:asciiTheme="minorHAnsi" w:hAnsiTheme="minorHAnsi" w:cstheme="minorHAnsi"/>
          <w:bCs/>
        </w:rPr>
        <w:t xml:space="preserve">, amb </w:t>
      </w:r>
      <w:r w:rsidRPr="00A42862">
        <w:rPr>
          <w:rFonts w:asciiTheme="minorHAnsi" w:hAnsiTheme="minorHAnsi" w:cstheme="minorHAnsi"/>
          <w:bCs/>
          <w:color w:val="000000"/>
        </w:rPr>
        <w:t xml:space="preserve">D.N.I. 40865178C, i SUSANNA GARCIA RODRIGUEZ amb DNI </w:t>
      </w:r>
      <w:r>
        <w:rPr>
          <w:rFonts w:asciiTheme="minorHAnsi" w:hAnsiTheme="minorHAnsi" w:cstheme="minorHAnsi"/>
          <w:bCs/>
          <w:color w:val="000000"/>
        </w:rPr>
        <w:t>43736717D.</w:t>
      </w:r>
    </w:p>
    <w:p w14:paraId="2771CDB4" w14:textId="77777777" w:rsidR="00A42862" w:rsidRPr="00A42862" w:rsidRDefault="00A42862" w:rsidP="00A42862">
      <w:pPr>
        <w:jc w:val="both"/>
        <w:rPr>
          <w:rFonts w:asciiTheme="minorHAnsi" w:hAnsiTheme="minorHAnsi" w:cstheme="minorHAnsi"/>
          <w:bCs/>
          <w:color w:val="000000"/>
          <w:shd w:val="clear" w:color="auto" w:fill="FFFFFF"/>
        </w:rPr>
      </w:pPr>
    </w:p>
    <w:p w14:paraId="7CFE37C1" w14:textId="77777777" w:rsidR="00A42862" w:rsidRDefault="00A42862" w:rsidP="00A42862">
      <w:pPr>
        <w:jc w:val="both"/>
        <w:rPr>
          <w:rFonts w:asciiTheme="minorHAnsi" w:hAnsiTheme="minorHAnsi" w:cstheme="minorHAnsi"/>
          <w:bCs/>
          <w:color w:val="000000"/>
          <w:shd w:val="clear" w:color="auto" w:fill="FFFFFF"/>
        </w:rPr>
      </w:pPr>
      <w:r w:rsidRPr="00A42862">
        <w:rPr>
          <w:rFonts w:asciiTheme="minorHAnsi" w:hAnsiTheme="minorHAnsi" w:cstheme="minorHAnsi"/>
          <w:bCs/>
          <w:color w:val="000000"/>
          <w:shd w:val="clear" w:color="auto" w:fill="FFFFFF"/>
        </w:rPr>
        <w:t>Prèvia presentació per a ésser membres del Consell Rector de les persones sòcies: DIANA BORRAS ROMA, RAFAEL GARCIA HUERTAS I LUIS ENCUENTA MARTINEZ es passa a la votació.</w:t>
      </w:r>
    </w:p>
    <w:p w14:paraId="5167270B" w14:textId="77777777" w:rsidR="00A42862" w:rsidRPr="00A42862" w:rsidRDefault="00A42862" w:rsidP="00A42862">
      <w:pPr>
        <w:jc w:val="both"/>
        <w:rPr>
          <w:rFonts w:asciiTheme="minorHAnsi" w:hAnsiTheme="minorHAnsi" w:cstheme="minorHAnsi"/>
          <w:bCs/>
          <w:color w:val="000000"/>
          <w:shd w:val="clear" w:color="auto" w:fill="FFFFFF"/>
        </w:rPr>
      </w:pPr>
    </w:p>
    <w:p w14:paraId="3FADE37F" w14:textId="14B6F62F" w:rsidR="00A42862" w:rsidRDefault="00A42862" w:rsidP="00A42862">
      <w:pPr>
        <w:jc w:val="both"/>
        <w:rPr>
          <w:rFonts w:asciiTheme="minorHAnsi" w:hAnsiTheme="minorHAnsi" w:cstheme="minorHAnsi"/>
        </w:rPr>
      </w:pPr>
      <w:r w:rsidRPr="00A42862">
        <w:rPr>
          <w:rFonts w:asciiTheme="minorHAnsi" w:hAnsiTheme="minorHAnsi" w:cstheme="minorHAnsi"/>
          <w:bCs/>
          <w:color w:val="000000"/>
          <w:shd w:val="clear" w:color="auto" w:fill="FFFFFF"/>
        </w:rPr>
        <w:t>S</w:t>
      </w:r>
      <w:r w:rsidRPr="00A42862">
        <w:rPr>
          <w:rFonts w:asciiTheme="minorHAnsi" w:hAnsiTheme="minorHAnsi" w:cstheme="minorHAnsi"/>
          <w:color w:val="000000" w:themeColor="text1"/>
        </w:rPr>
        <w:t xml:space="preserve">’acorda, per unanimitat dels  vots socials dels assistents, elegir com a nous membres del Consell Rector a les persones sòcies:  DIANA BORRAS ROMA amb DNI 43749982A, RAFAEL GARCIA HUERTAS amb DNI </w:t>
      </w:r>
      <w:r>
        <w:rPr>
          <w:rFonts w:asciiTheme="minorHAnsi" w:hAnsiTheme="minorHAnsi" w:cstheme="minorHAnsi"/>
          <w:color w:val="000000" w:themeColor="text1"/>
        </w:rPr>
        <w:t>40852616Q</w:t>
      </w:r>
      <w:r w:rsidRPr="00A42862">
        <w:rPr>
          <w:rFonts w:asciiTheme="minorHAnsi" w:hAnsiTheme="minorHAnsi" w:cstheme="minorHAnsi"/>
          <w:color w:val="000000" w:themeColor="text1"/>
        </w:rPr>
        <w:t xml:space="preserve"> i LUIS ENCUENTRA MARTINEZ AMB DNI 40865178C</w:t>
      </w:r>
      <w:r w:rsidRPr="00A42862">
        <w:rPr>
          <w:rFonts w:asciiTheme="minorHAnsi" w:hAnsiTheme="minorHAnsi" w:cstheme="minorHAnsi"/>
          <w:bCs/>
        </w:rPr>
        <w:t xml:space="preserve">, </w:t>
      </w:r>
      <w:r w:rsidRPr="00A42862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que accepten els càrrecs i  manifestant que </w:t>
      </w:r>
      <w:r w:rsidRPr="00A42862">
        <w:rPr>
          <w:rFonts w:asciiTheme="minorHAnsi" w:hAnsiTheme="minorHAnsi" w:cstheme="minorHAnsi"/>
        </w:rPr>
        <w:t>no incorren en cap causa d’incapacitat o incompatibilitat legal general o específica de la llei de cooperatives per al seu exercici.</w:t>
      </w:r>
      <w:r w:rsidRPr="00A42862">
        <w:rPr>
          <w:rFonts w:asciiTheme="minorHAnsi" w:hAnsiTheme="minorHAnsi" w:cstheme="minorHAnsi"/>
          <w:bCs/>
          <w:color w:val="000000"/>
          <w:shd w:val="clear" w:color="auto" w:fill="FFFFFF"/>
        </w:rPr>
        <w:t xml:space="preserve"> </w:t>
      </w:r>
      <w:r w:rsidRPr="00A42862">
        <w:rPr>
          <w:rFonts w:asciiTheme="minorHAnsi" w:hAnsiTheme="minorHAnsi" w:cstheme="minorHAnsi"/>
        </w:rPr>
        <w:t>Exerciran el seu càrrec durant un mandat de cinc anys a comptar des de la seva elecció amb les facultats previstes estatutàriament.</w:t>
      </w:r>
    </w:p>
    <w:p w14:paraId="4364E0C3" w14:textId="77777777" w:rsidR="00A42862" w:rsidRPr="00A42862" w:rsidRDefault="00A42862" w:rsidP="00A42862">
      <w:pPr>
        <w:jc w:val="both"/>
        <w:rPr>
          <w:rFonts w:asciiTheme="minorHAnsi" w:hAnsiTheme="minorHAnsi" w:cstheme="minorHAnsi"/>
        </w:rPr>
      </w:pPr>
    </w:p>
    <w:p w14:paraId="0CFD46B2" w14:textId="77777777" w:rsidR="00A42862" w:rsidRDefault="00A42862" w:rsidP="00A42862">
      <w:pPr>
        <w:jc w:val="both"/>
        <w:rPr>
          <w:rFonts w:asciiTheme="minorHAnsi" w:hAnsiTheme="minorHAnsi" w:cstheme="minorHAnsi"/>
          <w:color w:val="000000" w:themeColor="text1"/>
        </w:rPr>
      </w:pPr>
      <w:r w:rsidRPr="00A42862">
        <w:rPr>
          <w:rFonts w:asciiTheme="minorHAnsi" w:hAnsiTheme="minorHAnsi" w:cstheme="minorHAnsi"/>
        </w:rPr>
        <w:t>Per últim segueix el segon punt de l’ordre del dia sobre  “a</w:t>
      </w:r>
      <w:r w:rsidRPr="00A42862">
        <w:rPr>
          <w:rFonts w:asciiTheme="minorHAnsi" w:hAnsiTheme="minorHAnsi" w:cstheme="minorHAnsi"/>
          <w:color w:val="000000" w:themeColor="text1"/>
        </w:rPr>
        <w:t>torgar facultats per a elevar a públic els acords que s’adoptin”. Es passa a la votació.</w:t>
      </w:r>
    </w:p>
    <w:p w14:paraId="3B72F199" w14:textId="77777777" w:rsidR="00A42862" w:rsidRPr="00A42862" w:rsidRDefault="00A42862" w:rsidP="00A4286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6B8DE00C" w14:textId="77777777" w:rsidR="00A42862" w:rsidRPr="00A42862" w:rsidRDefault="00A42862" w:rsidP="00A42862">
      <w:pPr>
        <w:jc w:val="both"/>
        <w:rPr>
          <w:rFonts w:asciiTheme="minorHAnsi" w:eastAsia="Times New Roman" w:hAnsiTheme="minorHAnsi" w:cstheme="minorHAnsi"/>
          <w:color w:val="222222"/>
          <w:lang w:eastAsia="es-ES"/>
        </w:rPr>
      </w:pPr>
      <w:r w:rsidRPr="00A42862">
        <w:rPr>
          <w:rFonts w:asciiTheme="minorHAnsi" w:hAnsiTheme="minorHAnsi" w:cstheme="minorHAnsi"/>
          <w:bCs/>
          <w:color w:val="000000"/>
          <w:shd w:val="clear" w:color="auto" w:fill="FFFFFF"/>
        </w:rPr>
        <w:t>S</w:t>
      </w:r>
      <w:r w:rsidRPr="00A42862">
        <w:rPr>
          <w:rFonts w:asciiTheme="minorHAnsi" w:hAnsiTheme="minorHAnsi" w:cstheme="minorHAnsi"/>
          <w:color w:val="000000" w:themeColor="text1"/>
        </w:rPr>
        <w:t>’acorda, per unanimitat dels vots socials dels assistents</w:t>
      </w:r>
      <w:r w:rsidRPr="00A42862">
        <w:rPr>
          <w:rFonts w:asciiTheme="minorHAnsi" w:eastAsia="Times New Roman" w:hAnsiTheme="minorHAnsi" w:cstheme="minorHAnsi"/>
          <w:color w:val="222222"/>
          <w:lang w:eastAsia="es-ES"/>
        </w:rPr>
        <w:t xml:space="preserve"> facultar, individualment i indistintament, a DIANA BORRAS ROMA i LUIS ENCUENTRA MARTINEZ per a  que,  en nom i representació de VALLCALENT HABITAT SCCL  amb les més amplies facultats, puguin elevar a públic els anteriors acords, i procedir a la inscripció en el Registre de Cooperatives. </w:t>
      </w:r>
    </w:p>
    <w:p w14:paraId="0A09AF24" w14:textId="77777777" w:rsidR="00D77863" w:rsidRPr="001D0DA6" w:rsidRDefault="00D77863" w:rsidP="00A42862">
      <w:pPr>
        <w:pStyle w:val="Textindependent"/>
        <w:spacing w:before="27"/>
        <w:ind w:left="0" w:right="487"/>
        <w:jc w:val="both"/>
        <w:rPr>
          <w:rFonts w:asciiTheme="minorHAnsi" w:hAnsiTheme="minorHAnsi" w:cstheme="minorHAnsi"/>
          <w:sz w:val="22"/>
          <w:szCs w:val="22"/>
        </w:rPr>
      </w:pPr>
    </w:p>
    <w:p w14:paraId="43DABEE0" w14:textId="138CAF90" w:rsidR="001D0DA6" w:rsidRPr="001D0DA6" w:rsidRDefault="00490054" w:rsidP="00A42862">
      <w:pPr>
        <w:pStyle w:val="Textindependent"/>
        <w:ind w:left="0" w:right="487"/>
        <w:jc w:val="both"/>
        <w:rPr>
          <w:rFonts w:asciiTheme="minorHAnsi" w:hAnsiTheme="minorHAnsi" w:cstheme="minorHAnsi"/>
          <w:sz w:val="22"/>
          <w:szCs w:val="22"/>
        </w:rPr>
      </w:pPr>
      <w:r w:rsidRPr="001D0DA6">
        <w:rPr>
          <w:rFonts w:asciiTheme="minorHAnsi" w:hAnsiTheme="minorHAnsi" w:cstheme="minorHAnsi"/>
          <w:sz w:val="22"/>
          <w:szCs w:val="22"/>
        </w:rPr>
        <w:t>S’aixeca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la</w:t>
      </w:r>
      <w:r w:rsidRPr="001D0D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sessió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a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les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z w:val="22"/>
          <w:szCs w:val="22"/>
        </w:rPr>
        <w:t>1</w:t>
      </w:r>
      <w:r w:rsidR="00422EBF">
        <w:rPr>
          <w:rFonts w:asciiTheme="minorHAnsi" w:hAnsiTheme="minorHAnsi" w:cstheme="minorHAnsi"/>
          <w:sz w:val="22"/>
          <w:szCs w:val="22"/>
        </w:rPr>
        <w:t>8,00</w:t>
      </w:r>
      <w:r w:rsidRPr="001D0DA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D0DA6">
        <w:rPr>
          <w:rFonts w:asciiTheme="minorHAnsi" w:hAnsiTheme="minorHAnsi" w:cstheme="minorHAnsi"/>
          <w:spacing w:val="-2"/>
          <w:sz w:val="22"/>
          <w:szCs w:val="22"/>
        </w:rPr>
        <w:t>hores.</w:t>
      </w:r>
    </w:p>
    <w:sectPr w:rsidR="001D0DA6" w:rsidRPr="001D0DA6">
      <w:footerReference w:type="default" r:id="rId7"/>
      <w:pgSz w:w="11920" w:h="16840"/>
      <w:pgMar w:top="1800" w:right="850" w:bottom="280" w:left="113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5A68" w14:textId="77777777" w:rsidR="00490054" w:rsidRDefault="00490054">
      <w:r>
        <w:separator/>
      </w:r>
    </w:p>
  </w:endnote>
  <w:endnote w:type="continuationSeparator" w:id="0">
    <w:p w14:paraId="47698FDE" w14:textId="77777777" w:rsidR="00490054" w:rsidRDefault="0049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649690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765D0DC0" w14:textId="77777777" w:rsidR="00407786" w:rsidRDefault="00407786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67F30E0" w14:textId="08C84282" w:rsidR="00407786" w:rsidRPr="00407786" w:rsidRDefault="00407786">
        <w:pPr>
          <w:pStyle w:val="Peu"/>
          <w:jc w:val="right"/>
          <w:rPr>
            <w:color w:val="FFFFFF" w:themeColor="background1"/>
          </w:rPr>
        </w:pPr>
        <w:r w:rsidRPr="00407786">
          <w:rPr>
            <w:color w:val="FFFFFF" w:themeColor="background1"/>
          </w:rPr>
          <w:t>419 818719 914481</w:t>
        </w:r>
      </w:p>
    </w:sdtContent>
  </w:sdt>
  <w:p w14:paraId="2972DE5D" w14:textId="77777777" w:rsidR="00D77863" w:rsidRDefault="00D77863">
    <w:pPr>
      <w:pStyle w:val="Textindependen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8AC0" w14:textId="77777777" w:rsidR="00490054" w:rsidRDefault="00490054">
      <w:r>
        <w:separator/>
      </w:r>
    </w:p>
  </w:footnote>
  <w:footnote w:type="continuationSeparator" w:id="0">
    <w:p w14:paraId="148B3B76" w14:textId="77777777" w:rsidR="00490054" w:rsidRDefault="00490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EBB"/>
    <w:multiLevelType w:val="hybridMultilevel"/>
    <w:tmpl w:val="28FCC0C8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355"/>
    <w:multiLevelType w:val="hybridMultilevel"/>
    <w:tmpl w:val="C682F6C4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1441D"/>
    <w:multiLevelType w:val="hybridMultilevel"/>
    <w:tmpl w:val="A18E3688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364C"/>
    <w:multiLevelType w:val="hybridMultilevel"/>
    <w:tmpl w:val="9D22BDB4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42BCB452">
      <w:start w:val="3"/>
      <w:numFmt w:val="bullet"/>
      <w:lvlText w:val="—"/>
      <w:lvlJc w:val="left"/>
      <w:pPr>
        <w:ind w:left="4800" w:hanging="660"/>
      </w:pPr>
      <w:rPr>
        <w:rFonts w:ascii="Calibri" w:eastAsiaTheme="minorHAnsi" w:hAnsi="Calibri" w:cs="Calibri" w:hint="default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F44F6"/>
    <w:multiLevelType w:val="hybridMultilevel"/>
    <w:tmpl w:val="9F6EBB1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40B2"/>
    <w:multiLevelType w:val="hybridMultilevel"/>
    <w:tmpl w:val="402E92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91ADB"/>
    <w:multiLevelType w:val="hybridMultilevel"/>
    <w:tmpl w:val="0D92EF08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436F0"/>
    <w:multiLevelType w:val="hybridMultilevel"/>
    <w:tmpl w:val="83C49D1E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51D6E"/>
    <w:multiLevelType w:val="hybridMultilevel"/>
    <w:tmpl w:val="5C2ED88C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A474F"/>
    <w:multiLevelType w:val="hybridMultilevel"/>
    <w:tmpl w:val="B972F3C6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657E1"/>
    <w:multiLevelType w:val="hybridMultilevel"/>
    <w:tmpl w:val="4AAE613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1568916C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A2453"/>
    <w:multiLevelType w:val="hybridMultilevel"/>
    <w:tmpl w:val="5658DFC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C3634"/>
    <w:multiLevelType w:val="hybridMultilevel"/>
    <w:tmpl w:val="4422222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33C8D"/>
    <w:multiLevelType w:val="hybridMultilevel"/>
    <w:tmpl w:val="7EB2E46E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9090F"/>
    <w:multiLevelType w:val="hybridMultilevel"/>
    <w:tmpl w:val="8FB4616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15A3E"/>
    <w:multiLevelType w:val="hybridMultilevel"/>
    <w:tmpl w:val="74B4AA1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54092"/>
    <w:multiLevelType w:val="hybridMultilevel"/>
    <w:tmpl w:val="CD086118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D1504"/>
    <w:multiLevelType w:val="hybridMultilevel"/>
    <w:tmpl w:val="D0EEBB92"/>
    <w:lvl w:ilvl="0" w:tplc="04030017">
      <w:start w:val="1"/>
      <w:numFmt w:val="lowerLetter"/>
      <w:lvlText w:val="%1)"/>
      <w:lvlJc w:val="left"/>
      <w:pPr>
        <w:ind w:left="1068" w:hanging="360"/>
      </w:pPr>
    </w:lvl>
    <w:lvl w:ilvl="1" w:tplc="04030019">
      <w:start w:val="1"/>
      <w:numFmt w:val="lowerLetter"/>
      <w:lvlText w:val="%2."/>
      <w:lvlJc w:val="left"/>
      <w:pPr>
        <w:ind w:left="1788" w:hanging="360"/>
      </w:pPr>
    </w:lvl>
    <w:lvl w:ilvl="2" w:tplc="0403001B">
      <w:start w:val="1"/>
      <w:numFmt w:val="lowerRoman"/>
      <w:lvlText w:val="%3."/>
      <w:lvlJc w:val="right"/>
      <w:pPr>
        <w:ind w:left="2508" w:hanging="180"/>
      </w:pPr>
    </w:lvl>
    <w:lvl w:ilvl="3" w:tplc="0403000F">
      <w:start w:val="1"/>
      <w:numFmt w:val="decimal"/>
      <w:lvlText w:val="%4."/>
      <w:lvlJc w:val="left"/>
      <w:pPr>
        <w:ind w:left="3228" w:hanging="360"/>
      </w:pPr>
    </w:lvl>
    <w:lvl w:ilvl="4" w:tplc="04030019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572294"/>
    <w:multiLevelType w:val="hybridMultilevel"/>
    <w:tmpl w:val="67C2DB1A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87C27"/>
    <w:multiLevelType w:val="hybridMultilevel"/>
    <w:tmpl w:val="866E9058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467AC"/>
    <w:multiLevelType w:val="hybridMultilevel"/>
    <w:tmpl w:val="208AD4F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73E57"/>
    <w:multiLevelType w:val="hybridMultilevel"/>
    <w:tmpl w:val="BE928346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765DA"/>
    <w:multiLevelType w:val="hybridMultilevel"/>
    <w:tmpl w:val="72C8C77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61EDF"/>
    <w:multiLevelType w:val="hybridMultilevel"/>
    <w:tmpl w:val="CE5E94DA"/>
    <w:lvl w:ilvl="0" w:tplc="0403000F">
      <w:start w:val="1"/>
      <w:numFmt w:val="decimal"/>
      <w:lvlText w:val="%1."/>
      <w:lvlJc w:val="left"/>
      <w:pPr>
        <w:ind w:left="3600" w:hanging="360"/>
      </w:pPr>
    </w:lvl>
    <w:lvl w:ilvl="1" w:tplc="04030019">
      <w:start w:val="1"/>
      <w:numFmt w:val="lowerLetter"/>
      <w:lvlText w:val="%2."/>
      <w:lvlJc w:val="left"/>
      <w:pPr>
        <w:ind w:left="4320" w:hanging="360"/>
      </w:pPr>
    </w:lvl>
    <w:lvl w:ilvl="2" w:tplc="0403001B">
      <w:start w:val="1"/>
      <w:numFmt w:val="lowerRoman"/>
      <w:lvlText w:val="%3."/>
      <w:lvlJc w:val="right"/>
      <w:pPr>
        <w:ind w:left="5040" w:hanging="180"/>
      </w:pPr>
    </w:lvl>
    <w:lvl w:ilvl="3" w:tplc="0403000F">
      <w:start w:val="1"/>
      <w:numFmt w:val="decimal"/>
      <w:lvlText w:val="%4."/>
      <w:lvlJc w:val="left"/>
      <w:pPr>
        <w:ind w:left="5760" w:hanging="360"/>
      </w:pPr>
    </w:lvl>
    <w:lvl w:ilvl="4" w:tplc="1BCEF304">
      <w:start w:val="1"/>
      <w:numFmt w:val="lowerLetter"/>
      <w:lvlText w:val="%5)"/>
      <w:lvlJc w:val="left"/>
      <w:pPr>
        <w:ind w:left="6830" w:hanging="710"/>
      </w:pPr>
      <w:rPr>
        <w:rFonts w:hint="default"/>
      </w:rPr>
    </w:lvl>
    <w:lvl w:ilvl="5" w:tplc="0403001B" w:tentative="1">
      <w:start w:val="1"/>
      <w:numFmt w:val="lowerRoman"/>
      <w:lvlText w:val="%6."/>
      <w:lvlJc w:val="right"/>
      <w:pPr>
        <w:ind w:left="7200" w:hanging="180"/>
      </w:pPr>
    </w:lvl>
    <w:lvl w:ilvl="6" w:tplc="0403000F" w:tentative="1">
      <w:start w:val="1"/>
      <w:numFmt w:val="decimal"/>
      <w:lvlText w:val="%7."/>
      <w:lvlJc w:val="left"/>
      <w:pPr>
        <w:ind w:left="7920" w:hanging="360"/>
      </w:pPr>
    </w:lvl>
    <w:lvl w:ilvl="7" w:tplc="04030019" w:tentative="1">
      <w:start w:val="1"/>
      <w:numFmt w:val="lowerLetter"/>
      <w:lvlText w:val="%8."/>
      <w:lvlJc w:val="left"/>
      <w:pPr>
        <w:ind w:left="8640" w:hanging="360"/>
      </w:pPr>
    </w:lvl>
    <w:lvl w:ilvl="8" w:tplc="040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3D1B00E0"/>
    <w:multiLevelType w:val="hybridMultilevel"/>
    <w:tmpl w:val="72581CC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AF7AC5"/>
    <w:multiLevelType w:val="hybridMultilevel"/>
    <w:tmpl w:val="AE14D70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4D0AE410">
      <w:start w:val="10"/>
      <w:numFmt w:val="bullet"/>
      <w:lvlText w:val="•"/>
      <w:lvlJc w:val="left"/>
      <w:pPr>
        <w:ind w:left="2690" w:hanging="710"/>
      </w:pPr>
      <w:rPr>
        <w:rFonts w:ascii="Calibri" w:eastAsiaTheme="minorHAnsi" w:hAnsi="Calibri" w:cs="Calibri" w:hint="default"/>
      </w:rPr>
    </w:lvl>
    <w:lvl w:ilvl="3" w:tplc="7908CA20">
      <w:start w:val="1"/>
      <w:numFmt w:val="decimal"/>
      <w:lvlText w:val="%4."/>
      <w:lvlJc w:val="left"/>
      <w:pPr>
        <w:ind w:left="3230" w:hanging="710"/>
      </w:pPr>
      <w:rPr>
        <w:rFonts w:hint="default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E5DC4"/>
    <w:multiLevelType w:val="hybridMultilevel"/>
    <w:tmpl w:val="C0BA58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32145"/>
    <w:multiLevelType w:val="hybridMultilevel"/>
    <w:tmpl w:val="08FC09BE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720E7"/>
    <w:multiLevelType w:val="hybridMultilevel"/>
    <w:tmpl w:val="D9DEC4B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B1DE5"/>
    <w:multiLevelType w:val="hybridMultilevel"/>
    <w:tmpl w:val="00BC741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74496"/>
    <w:multiLevelType w:val="hybridMultilevel"/>
    <w:tmpl w:val="F77250D0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C2F68"/>
    <w:multiLevelType w:val="hybridMultilevel"/>
    <w:tmpl w:val="B232C8B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B7D5C"/>
    <w:multiLevelType w:val="hybridMultilevel"/>
    <w:tmpl w:val="25B03912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D6E01"/>
    <w:multiLevelType w:val="hybridMultilevel"/>
    <w:tmpl w:val="B5C26FD8"/>
    <w:lvl w:ilvl="0" w:tplc="DFE63D66">
      <w:start w:val="2"/>
      <w:numFmt w:val="bullet"/>
      <w:lvlText w:val="-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6D04CF"/>
    <w:multiLevelType w:val="hybridMultilevel"/>
    <w:tmpl w:val="4A8E8DFA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A232D3"/>
    <w:multiLevelType w:val="hybridMultilevel"/>
    <w:tmpl w:val="04D841AA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921F5"/>
    <w:multiLevelType w:val="hybridMultilevel"/>
    <w:tmpl w:val="DFECEB0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F4148"/>
    <w:multiLevelType w:val="hybridMultilevel"/>
    <w:tmpl w:val="5628905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C2AD4"/>
    <w:multiLevelType w:val="hybridMultilevel"/>
    <w:tmpl w:val="75082C5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073FF"/>
    <w:multiLevelType w:val="hybridMultilevel"/>
    <w:tmpl w:val="88CECAB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C5204"/>
    <w:multiLevelType w:val="hybridMultilevel"/>
    <w:tmpl w:val="3524F73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835B4"/>
    <w:multiLevelType w:val="hybridMultilevel"/>
    <w:tmpl w:val="F7202456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76D95"/>
    <w:multiLevelType w:val="hybridMultilevel"/>
    <w:tmpl w:val="7460038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33C"/>
    <w:multiLevelType w:val="hybridMultilevel"/>
    <w:tmpl w:val="42366626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608FA"/>
    <w:multiLevelType w:val="hybridMultilevel"/>
    <w:tmpl w:val="8ADCC442"/>
    <w:lvl w:ilvl="0" w:tplc="0403000F">
      <w:start w:val="1"/>
      <w:numFmt w:val="decimal"/>
      <w:lvlText w:val="%1."/>
      <w:lvlJc w:val="left"/>
      <w:pPr>
        <w:ind w:left="1428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>
      <w:start w:val="1"/>
      <w:numFmt w:val="lowerRoman"/>
      <w:lvlText w:val="%3."/>
      <w:lvlJc w:val="right"/>
      <w:pPr>
        <w:ind w:left="2868" w:hanging="180"/>
      </w:pPr>
    </w:lvl>
    <w:lvl w:ilvl="3" w:tplc="0403000F">
      <w:start w:val="1"/>
      <w:numFmt w:val="decimal"/>
      <w:lvlText w:val="%4."/>
      <w:lvlJc w:val="left"/>
      <w:pPr>
        <w:ind w:left="3588" w:hanging="360"/>
      </w:pPr>
    </w:lvl>
    <w:lvl w:ilvl="4" w:tplc="04030019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D29740F"/>
    <w:multiLevelType w:val="hybridMultilevel"/>
    <w:tmpl w:val="4D228C3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21278"/>
    <w:multiLevelType w:val="hybridMultilevel"/>
    <w:tmpl w:val="85709C0A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372A7"/>
    <w:multiLevelType w:val="hybridMultilevel"/>
    <w:tmpl w:val="951A9414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3536C"/>
    <w:multiLevelType w:val="hybridMultilevel"/>
    <w:tmpl w:val="6038993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E615D9"/>
    <w:multiLevelType w:val="hybridMultilevel"/>
    <w:tmpl w:val="9BDCE63C"/>
    <w:lvl w:ilvl="0" w:tplc="24A2CF8A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-1"/>
        <w:w w:val="99"/>
        <w:lang w:val="ca-ES" w:eastAsia="en-US" w:bidi="ar-SA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56693">
    <w:abstractNumId w:val="31"/>
  </w:num>
  <w:num w:numId="2" w16cid:durableId="189998443">
    <w:abstractNumId w:val="22"/>
  </w:num>
  <w:num w:numId="3" w16cid:durableId="140342851">
    <w:abstractNumId w:val="28"/>
  </w:num>
  <w:num w:numId="4" w16cid:durableId="1171216636">
    <w:abstractNumId w:val="10"/>
  </w:num>
  <w:num w:numId="5" w16cid:durableId="1702894038">
    <w:abstractNumId w:val="39"/>
  </w:num>
  <w:num w:numId="6" w16cid:durableId="417941189">
    <w:abstractNumId w:val="25"/>
  </w:num>
  <w:num w:numId="7" w16cid:durableId="623344698">
    <w:abstractNumId w:val="1"/>
  </w:num>
  <w:num w:numId="8" w16cid:durableId="261184774">
    <w:abstractNumId w:val="38"/>
  </w:num>
  <w:num w:numId="9" w16cid:durableId="1113745676">
    <w:abstractNumId w:val="30"/>
  </w:num>
  <w:num w:numId="10" w16cid:durableId="1585870883">
    <w:abstractNumId w:val="13"/>
  </w:num>
  <w:num w:numId="11" w16cid:durableId="1090739316">
    <w:abstractNumId w:val="7"/>
  </w:num>
  <w:num w:numId="12" w16cid:durableId="1228104934">
    <w:abstractNumId w:val="9"/>
  </w:num>
  <w:num w:numId="13" w16cid:durableId="279190914">
    <w:abstractNumId w:val="24"/>
  </w:num>
  <w:num w:numId="14" w16cid:durableId="553083936">
    <w:abstractNumId w:val="48"/>
  </w:num>
  <w:num w:numId="15" w16cid:durableId="716734372">
    <w:abstractNumId w:val="46"/>
  </w:num>
  <w:num w:numId="16" w16cid:durableId="502740184">
    <w:abstractNumId w:val="4"/>
  </w:num>
  <w:num w:numId="17" w16cid:durableId="1051424955">
    <w:abstractNumId w:val="0"/>
  </w:num>
  <w:num w:numId="18" w16cid:durableId="1139224350">
    <w:abstractNumId w:val="23"/>
  </w:num>
  <w:num w:numId="19" w16cid:durableId="341326218">
    <w:abstractNumId w:val="6"/>
  </w:num>
  <w:num w:numId="20" w16cid:durableId="1292437936">
    <w:abstractNumId w:val="29"/>
  </w:num>
  <w:num w:numId="21" w16cid:durableId="433138182">
    <w:abstractNumId w:val="40"/>
  </w:num>
  <w:num w:numId="22" w16cid:durableId="2110394451">
    <w:abstractNumId w:val="42"/>
  </w:num>
  <w:num w:numId="23" w16cid:durableId="1234437711">
    <w:abstractNumId w:val="15"/>
  </w:num>
  <w:num w:numId="24" w16cid:durableId="1590501913">
    <w:abstractNumId w:val="34"/>
  </w:num>
  <w:num w:numId="25" w16cid:durableId="2037076122">
    <w:abstractNumId w:val="33"/>
  </w:num>
  <w:num w:numId="26" w16cid:durableId="673731097">
    <w:abstractNumId w:val="35"/>
  </w:num>
  <w:num w:numId="27" w16cid:durableId="508103607">
    <w:abstractNumId w:val="5"/>
  </w:num>
  <w:num w:numId="28" w16cid:durableId="189880059">
    <w:abstractNumId w:val="14"/>
  </w:num>
  <w:num w:numId="29" w16cid:durableId="159001675">
    <w:abstractNumId w:val="36"/>
  </w:num>
  <w:num w:numId="30" w16cid:durableId="1380393860">
    <w:abstractNumId w:val="21"/>
  </w:num>
  <w:num w:numId="31" w16cid:durableId="1618676297">
    <w:abstractNumId w:val="32"/>
  </w:num>
  <w:num w:numId="32" w16cid:durableId="1542787263">
    <w:abstractNumId w:val="18"/>
  </w:num>
  <w:num w:numId="33" w16cid:durableId="419955995">
    <w:abstractNumId w:val="8"/>
  </w:num>
  <w:num w:numId="34" w16cid:durableId="1720780123">
    <w:abstractNumId w:val="19"/>
  </w:num>
  <w:num w:numId="35" w16cid:durableId="1311254142">
    <w:abstractNumId w:val="44"/>
  </w:num>
  <w:num w:numId="36" w16cid:durableId="2124301032">
    <w:abstractNumId w:val="47"/>
  </w:num>
  <w:num w:numId="37" w16cid:durableId="88821771">
    <w:abstractNumId w:val="3"/>
  </w:num>
  <w:num w:numId="38" w16cid:durableId="700057809">
    <w:abstractNumId w:val="45"/>
  </w:num>
  <w:num w:numId="39" w16cid:durableId="2051763760">
    <w:abstractNumId w:val="49"/>
  </w:num>
  <w:num w:numId="40" w16cid:durableId="1493133533">
    <w:abstractNumId w:val="27"/>
  </w:num>
  <w:num w:numId="41" w16cid:durableId="70935785">
    <w:abstractNumId w:val="2"/>
  </w:num>
  <w:num w:numId="42" w16cid:durableId="1711876689">
    <w:abstractNumId w:val="16"/>
  </w:num>
  <w:num w:numId="43" w16cid:durableId="926501141">
    <w:abstractNumId w:val="41"/>
  </w:num>
  <w:num w:numId="44" w16cid:durableId="1003777374">
    <w:abstractNumId w:val="43"/>
  </w:num>
  <w:num w:numId="45" w16cid:durableId="2078820884">
    <w:abstractNumId w:val="20"/>
  </w:num>
  <w:num w:numId="46" w16cid:durableId="1228758239">
    <w:abstractNumId w:val="11"/>
  </w:num>
  <w:num w:numId="47" w16cid:durableId="169758883">
    <w:abstractNumId w:val="26"/>
  </w:num>
  <w:num w:numId="48" w16cid:durableId="403261081">
    <w:abstractNumId w:val="12"/>
  </w:num>
  <w:num w:numId="49" w16cid:durableId="390426767">
    <w:abstractNumId w:val="37"/>
  </w:num>
  <w:num w:numId="50" w16cid:durableId="1121920103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7863"/>
    <w:rsid w:val="000977F5"/>
    <w:rsid w:val="000A6D47"/>
    <w:rsid w:val="001D0DA6"/>
    <w:rsid w:val="002F68B1"/>
    <w:rsid w:val="00381BC6"/>
    <w:rsid w:val="003C6A23"/>
    <w:rsid w:val="00407786"/>
    <w:rsid w:val="00422EBF"/>
    <w:rsid w:val="00490054"/>
    <w:rsid w:val="00707756"/>
    <w:rsid w:val="00771E18"/>
    <w:rsid w:val="008579C8"/>
    <w:rsid w:val="009709FE"/>
    <w:rsid w:val="00975BF7"/>
    <w:rsid w:val="009D24FF"/>
    <w:rsid w:val="00A42862"/>
    <w:rsid w:val="00A94268"/>
    <w:rsid w:val="00B77EB7"/>
    <w:rsid w:val="00C21FBE"/>
    <w:rsid w:val="00C83AF5"/>
    <w:rsid w:val="00D77863"/>
    <w:rsid w:val="00DA2FD0"/>
    <w:rsid w:val="00DF7DCC"/>
    <w:rsid w:val="00EC6BA6"/>
    <w:rsid w:val="00F17FEA"/>
    <w:rsid w:val="00F8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81F4"/>
  <w15:docId w15:val="{804BD85D-9207-4907-AC8B-28CD5BDF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9"/>
    <w:qFormat/>
    <w:pPr>
      <w:ind w:left="307"/>
      <w:jc w:val="both"/>
      <w:outlineLvl w:val="0"/>
    </w:pPr>
    <w:rPr>
      <w:b/>
      <w:bCs/>
      <w:sz w:val="24"/>
      <w:szCs w:val="24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D0DA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bidi="he-IL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D0DA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bidi="he-IL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D0DA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bidi="he-IL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D0DA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bidi="he-IL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D0DA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he-IL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D0DA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he-IL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D0DA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he-IL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D0DA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he-IL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pPr>
      <w:ind w:left="307"/>
    </w:pPr>
    <w:rPr>
      <w:sz w:val="24"/>
      <w:szCs w:val="24"/>
    </w:rPr>
  </w:style>
  <w:style w:type="paragraph" w:styleId="Pargrafdellista">
    <w:name w:val="List Paragraph"/>
    <w:basedOn w:val="Normal"/>
    <w:uiPriority w:val="34"/>
    <w:qFormat/>
    <w:pPr>
      <w:ind w:left="3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ol2Car">
    <w:name w:val="Títol 2 Car"/>
    <w:basedOn w:val="Lletraperdefectedelpargraf"/>
    <w:link w:val="Ttol2"/>
    <w:uiPriority w:val="9"/>
    <w:semiHidden/>
    <w:rsid w:val="001D0DA6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ca-ES" w:bidi="he-IL"/>
      <w14:ligatures w14:val="standardContextual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D0DA6"/>
    <w:rPr>
      <w:rFonts w:eastAsiaTheme="majorEastAsia" w:cstheme="majorBidi"/>
      <w:color w:val="365F91" w:themeColor="accent1" w:themeShade="BF"/>
      <w:kern w:val="2"/>
      <w:sz w:val="28"/>
      <w:szCs w:val="28"/>
      <w:lang w:val="ca-ES" w:bidi="he-IL"/>
      <w14:ligatures w14:val="standardContextual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D0DA6"/>
    <w:rPr>
      <w:rFonts w:eastAsiaTheme="majorEastAsia" w:cstheme="majorBidi"/>
      <w:i/>
      <w:iCs/>
      <w:color w:val="365F91" w:themeColor="accent1" w:themeShade="BF"/>
      <w:kern w:val="2"/>
      <w:lang w:val="ca-ES" w:bidi="he-IL"/>
      <w14:ligatures w14:val="standardContextual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D0DA6"/>
    <w:rPr>
      <w:rFonts w:eastAsiaTheme="majorEastAsia" w:cstheme="majorBidi"/>
      <w:color w:val="365F91" w:themeColor="accent1" w:themeShade="BF"/>
      <w:kern w:val="2"/>
      <w:lang w:val="ca-ES" w:bidi="he-IL"/>
      <w14:ligatures w14:val="standardContextual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D0DA6"/>
    <w:rPr>
      <w:rFonts w:eastAsiaTheme="majorEastAsia" w:cstheme="majorBidi"/>
      <w:i/>
      <w:iCs/>
      <w:color w:val="595959" w:themeColor="text1" w:themeTint="A6"/>
      <w:kern w:val="2"/>
      <w:lang w:val="ca-ES" w:bidi="he-IL"/>
      <w14:ligatures w14:val="standardContextual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D0DA6"/>
    <w:rPr>
      <w:rFonts w:eastAsiaTheme="majorEastAsia" w:cstheme="majorBidi"/>
      <w:color w:val="595959" w:themeColor="text1" w:themeTint="A6"/>
      <w:kern w:val="2"/>
      <w:lang w:val="ca-ES" w:bidi="he-IL"/>
      <w14:ligatures w14:val="standardContextual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D0DA6"/>
    <w:rPr>
      <w:rFonts w:eastAsiaTheme="majorEastAsia" w:cstheme="majorBidi"/>
      <w:i/>
      <w:iCs/>
      <w:color w:val="272727" w:themeColor="text1" w:themeTint="D8"/>
      <w:kern w:val="2"/>
      <w:lang w:val="ca-ES" w:bidi="he-IL"/>
      <w14:ligatures w14:val="standardContextual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D0DA6"/>
    <w:rPr>
      <w:rFonts w:eastAsiaTheme="majorEastAsia" w:cstheme="majorBidi"/>
      <w:color w:val="272727" w:themeColor="text1" w:themeTint="D8"/>
      <w:kern w:val="2"/>
      <w:lang w:val="ca-ES" w:bidi="he-IL"/>
      <w14:ligatures w14:val="standardContextual"/>
    </w:rPr>
  </w:style>
  <w:style w:type="character" w:customStyle="1" w:styleId="Ttol1Car">
    <w:name w:val="Títol 1 Car"/>
    <w:basedOn w:val="Lletraperdefectedelpargraf"/>
    <w:link w:val="Ttol1"/>
    <w:uiPriority w:val="9"/>
    <w:rsid w:val="001D0DA6"/>
    <w:rPr>
      <w:rFonts w:ascii="Arial" w:eastAsia="Arial" w:hAnsi="Arial" w:cs="Arial"/>
      <w:b/>
      <w:bCs/>
      <w:sz w:val="24"/>
      <w:szCs w:val="24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D0DA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1D0DA6"/>
    <w:rPr>
      <w:rFonts w:asciiTheme="majorHAnsi" w:eastAsiaTheme="majorEastAsia" w:hAnsiTheme="majorHAnsi" w:cstheme="majorBidi"/>
      <w:spacing w:val="-10"/>
      <w:kern w:val="28"/>
      <w:sz w:val="56"/>
      <w:szCs w:val="56"/>
      <w:lang w:val="ca-ES" w:bidi="he-IL"/>
      <w14:ligatures w14:val="standardContextual"/>
    </w:rPr>
  </w:style>
  <w:style w:type="paragraph" w:styleId="Subttol">
    <w:name w:val="Subtitle"/>
    <w:basedOn w:val="Normal"/>
    <w:next w:val="Normal"/>
    <w:link w:val="SubttolCar"/>
    <w:uiPriority w:val="11"/>
    <w:qFormat/>
    <w:rsid w:val="001D0DA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1D0DA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a-ES" w:bidi="he-IL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1D0DA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he-IL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1D0DA6"/>
    <w:rPr>
      <w:i/>
      <w:iCs/>
      <w:color w:val="404040" w:themeColor="text1" w:themeTint="BF"/>
      <w:kern w:val="2"/>
      <w:lang w:val="ca-ES" w:bidi="he-IL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1D0DA6"/>
    <w:rPr>
      <w:i/>
      <w:iCs/>
      <w:color w:val="365F9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D0DA6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bidi="he-IL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D0DA6"/>
    <w:rPr>
      <w:i/>
      <w:iCs/>
      <w:color w:val="365F91" w:themeColor="accent1" w:themeShade="BF"/>
      <w:kern w:val="2"/>
      <w:lang w:val="ca-ES" w:bidi="he-IL"/>
      <w14:ligatures w14:val="standardContextual"/>
    </w:rPr>
  </w:style>
  <w:style w:type="character" w:styleId="Refernciaintensa">
    <w:name w:val="Intense Reference"/>
    <w:basedOn w:val="Lletraperdefectedelpargraf"/>
    <w:uiPriority w:val="32"/>
    <w:qFormat/>
    <w:rsid w:val="001D0DA6"/>
    <w:rPr>
      <w:b/>
      <w:bCs/>
      <w:smallCaps/>
      <w:color w:val="365F9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1D0DA6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lang w:bidi="he-IL"/>
      <w14:ligatures w14:val="standardContextual"/>
    </w:rPr>
  </w:style>
  <w:style w:type="character" w:customStyle="1" w:styleId="CapaleraCar">
    <w:name w:val="Capçalera Car"/>
    <w:basedOn w:val="Lletraperdefectedelpargraf"/>
    <w:link w:val="Capalera"/>
    <w:uiPriority w:val="99"/>
    <w:rsid w:val="001D0DA6"/>
    <w:rPr>
      <w:kern w:val="2"/>
      <w:lang w:val="ca-ES" w:bidi="he-IL"/>
      <w14:ligatures w14:val="standardContextual"/>
    </w:rPr>
  </w:style>
  <w:style w:type="paragraph" w:styleId="Peu">
    <w:name w:val="footer"/>
    <w:basedOn w:val="Normal"/>
    <w:link w:val="PeuCar"/>
    <w:uiPriority w:val="99"/>
    <w:unhideWhenUsed/>
    <w:rsid w:val="001D0DA6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lang w:bidi="he-IL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1D0DA6"/>
    <w:rPr>
      <w:kern w:val="2"/>
      <w:lang w:val="ca-ES" w:bidi="he-IL"/>
      <w14:ligatures w14:val="standardContextual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1D0DA6"/>
    <w:rPr>
      <w:rFonts w:ascii="Arial" w:eastAsia="Arial" w:hAnsi="Arial" w:cs="Arial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Microsoft Word - BARCELONA CESSIO US SCCL CONVOC ASSEMB 28.6</vt:lpstr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BARCELONA CESSIO US SCCL CONVOC ASSEMB 28.6</dc:title>
  <dc:creator>MIGUEL BORREGO</dc:creator>
  <cp:lastModifiedBy>J CM</cp:lastModifiedBy>
  <cp:revision>12</cp:revision>
  <dcterms:created xsi:type="dcterms:W3CDTF">2026-03-29T16:38:00Z</dcterms:created>
  <dcterms:modified xsi:type="dcterms:W3CDTF">2026-04-22T20:40:00Z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2026-03-29T00:00:00Z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>D:20220903133914</vt:lpwstr>
  </property>
</Properties>
</file>